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98" w:rsidRDefault="001304EA" w:rsidP="001304EA">
      <w:pPr>
        <w:jc w:val="center"/>
        <w:rPr>
          <w:sz w:val="24"/>
          <w:szCs w:val="24"/>
          <w:lang w:val="en-US"/>
        </w:rPr>
      </w:pPr>
      <w:proofErr w:type="spellStart"/>
      <w:r w:rsidRPr="001304EA">
        <w:rPr>
          <w:b/>
          <w:sz w:val="28"/>
          <w:szCs w:val="28"/>
          <w:lang w:val="en-US"/>
        </w:rPr>
        <w:t>Informatie</w:t>
      </w:r>
      <w:proofErr w:type="spellEnd"/>
      <w:r w:rsidRPr="001304EA">
        <w:rPr>
          <w:b/>
          <w:sz w:val="28"/>
          <w:szCs w:val="28"/>
          <w:lang w:val="en-US"/>
        </w:rPr>
        <w:t xml:space="preserve"> cu </w:t>
      </w:r>
      <w:proofErr w:type="spellStart"/>
      <w:r w:rsidRPr="001304EA">
        <w:rPr>
          <w:b/>
          <w:sz w:val="28"/>
          <w:szCs w:val="28"/>
          <w:lang w:val="en-US"/>
        </w:rPr>
        <w:t>privire</w:t>
      </w:r>
      <w:proofErr w:type="spellEnd"/>
      <w:r w:rsidRPr="001304EA">
        <w:rPr>
          <w:b/>
          <w:sz w:val="28"/>
          <w:szCs w:val="28"/>
          <w:lang w:val="en-US"/>
        </w:rPr>
        <w:t xml:space="preserve"> la </w:t>
      </w:r>
      <w:proofErr w:type="spellStart"/>
      <w:r w:rsidRPr="001304EA">
        <w:rPr>
          <w:b/>
          <w:sz w:val="28"/>
          <w:szCs w:val="28"/>
          <w:lang w:val="en-US"/>
        </w:rPr>
        <w:t>procedurile</w:t>
      </w:r>
      <w:proofErr w:type="spellEnd"/>
      <w:r w:rsidRPr="001304EA">
        <w:rPr>
          <w:b/>
          <w:sz w:val="28"/>
          <w:szCs w:val="28"/>
          <w:lang w:val="en-US"/>
        </w:rPr>
        <w:t xml:space="preserve"> de </w:t>
      </w:r>
      <w:proofErr w:type="spellStart"/>
      <w:r w:rsidRPr="001304EA">
        <w:rPr>
          <w:b/>
          <w:sz w:val="28"/>
          <w:szCs w:val="28"/>
          <w:lang w:val="en-US"/>
        </w:rPr>
        <w:t>achizitie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public</w:t>
      </w:r>
      <w:r w:rsidR="00C7760E">
        <w:rPr>
          <w:b/>
          <w:sz w:val="28"/>
          <w:szCs w:val="28"/>
          <w:lang w:val="en-US"/>
        </w:rPr>
        <w:t>a</w:t>
      </w:r>
      <w:proofErr w:type="spellEnd"/>
      <w:r w:rsidR="00C7760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304EA">
        <w:rPr>
          <w:b/>
          <w:sz w:val="28"/>
          <w:szCs w:val="28"/>
          <w:lang w:val="en-US"/>
        </w:rPr>
        <w:t>ce</w:t>
      </w:r>
      <w:proofErr w:type="spellEnd"/>
      <w:proofErr w:type="gramEnd"/>
      <w:r w:rsidRPr="001304EA">
        <w:rPr>
          <w:b/>
          <w:sz w:val="28"/>
          <w:szCs w:val="28"/>
          <w:lang w:val="en-US"/>
        </w:rPr>
        <w:t xml:space="preserve"> au </w:t>
      </w:r>
      <w:proofErr w:type="spellStart"/>
      <w:r w:rsidRPr="001304EA">
        <w:rPr>
          <w:b/>
          <w:sz w:val="28"/>
          <w:szCs w:val="28"/>
          <w:lang w:val="en-US"/>
        </w:rPr>
        <w:t>avut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loc</w:t>
      </w:r>
      <w:proofErr w:type="spellEnd"/>
      <w:r w:rsidRPr="001304EA">
        <w:rPr>
          <w:b/>
          <w:sz w:val="28"/>
          <w:szCs w:val="28"/>
          <w:lang w:val="en-US"/>
        </w:rPr>
        <w:t xml:space="preserve"> in </w:t>
      </w:r>
      <w:proofErr w:type="spellStart"/>
      <w:r w:rsidRPr="001304EA">
        <w:rPr>
          <w:b/>
          <w:sz w:val="28"/>
          <w:szCs w:val="28"/>
          <w:lang w:val="en-US"/>
        </w:rPr>
        <w:t>perioada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lunii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ianuarie</w:t>
      </w:r>
      <w:proofErr w:type="spellEnd"/>
      <w:r w:rsidRPr="001304EA">
        <w:rPr>
          <w:b/>
          <w:sz w:val="28"/>
          <w:szCs w:val="28"/>
          <w:lang w:val="en-US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1965"/>
        <w:gridCol w:w="3411"/>
        <w:gridCol w:w="2248"/>
        <w:gridCol w:w="2259"/>
        <w:gridCol w:w="1985"/>
        <w:gridCol w:w="1807"/>
      </w:tblGrid>
      <w:tr w:rsidR="001304EA" w:rsidTr="00C34ACC">
        <w:trPr>
          <w:trHeight w:val="420"/>
        </w:trPr>
        <w:tc>
          <w:tcPr>
            <w:tcW w:w="885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Nr.d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>/o</w:t>
            </w:r>
          </w:p>
        </w:tc>
        <w:tc>
          <w:tcPr>
            <w:tcW w:w="1965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>Data/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3411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Obiectul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achizitiei</w:t>
            </w:r>
            <w:proofErr w:type="spellEnd"/>
          </w:p>
        </w:tc>
        <w:tc>
          <w:tcPr>
            <w:tcW w:w="2248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economici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participanti</w:t>
            </w:r>
            <w:proofErr w:type="spellEnd"/>
          </w:p>
        </w:tc>
        <w:tc>
          <w:tcPr>
            <w:tcW w:w="6051" w:type="dxa"/>
            <w:gridSpan w:val="3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atribuite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304EA" w:rsidRPr="00C34ACC" w:rsidTr="00C34ACC">
        <w:trPr>
          <w:trHeight w:val="450"/>
        </w:trPr>
        <w:tc>
          <w:tcPr>
            <w:tcW w:w="885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economic</w:t>
            </w:r>
          </w:p>
        </w:tc>
        <w:tc>
          <w:tcPr>
            <w:tcW w:w="1985" w:type="dxa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1807" w:type="dxa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cu TVA</w:t>
            </w:r>
          </w:p>
        </w:tc>
      </w:tr>
      <w:tr w:rsidR="00CC755C" w:rsidTr="00C34ACC">
        <w:trPr>
          <w:trHeight w:val="450"/>
        </w:trPr>
        <w:tc>
          <w:tcPr>
            <w:tcW w:w="885" w:type="dxa"/>
          </w:tcPr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965" w:type="dxa"/>
          </w:tcPr>
          <w:p w:rsidR="00CC755C" w:rsidRDefault="00CC755C" w:rsidP="00CC7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14 .12.2020</w:t>
            </w:r>
          </w:p>
          <w:p w:rsidR="00CC755C" w:rsidRDefault="00CC755C" w:rsidP="00CC7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 11:00</w:t>
            </w:r>
          </w:p>
        </w:tc>
        <w:tc>
          <w:tcPr>
            <w:tcW w:w="3411" w:type="dxa"/>
          </w:tcPr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Reabilitarea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apeductului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D300mm (</w:t>
            </w:r>
            <w:proofErr w:type="spellStart"/>
            <w:r>
              <w:rPr>
                <w:sz w:val="24"/>
                <w:szCs w:val="24"/>
                <w:lang w:val="en-US"/>
              </w:rPr>
              <w:t>fonta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din </w:t>
            </w:r>
            <w:proofErr w:type="spellStart"/>
            <w:r>
              <w:rPr>
                <w:sz w:val="24"/>
                <w:szCs w:val="24"/>
                <w:lang w:val="en-US"/>
              </w:rPr>
              <w:t>str.Testimiteanu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or.Ialoveni</w:t>
            </w:r>
            <w:proofErr w:type="spellEnd"/>
          </w:p>
          <w:p w:rsidR="00C7760E" w:rsidRDefault="00C7760E" w:rsidP="001304EA">
            <w:pPr>
              <w:jc w:val="center"/>
              <w:rPr>
                <w:sz w:val="24"/>
                <w:szCs w:val="24"/>
                <w:lang w:val="en-US"/>
              </w:rPr>
            </w:pPr>
            <w:r w:rsidRPr="00C7760E">
              <w:rPr>
                <w:b/>
                <w:color w:val="595959" w:themeColor="text1" w:themeTint="A6"/>
                <w:bdr w:val="none" w:sz="0" w:space="0" w:color="auto" w:frame="1"/>
                <w:lang w:val="en-US"/>
              </w:rPr>
              <w:t>Link-</w:t>
            </w:r>
            <w:proofErr w:type="spellStart"/>
            <w:r w:rsidRPr="00C7760E">
              <w:rPr>
                <w:b/>
                <w:color w:val="595959" w:themeColor="text1" w:themeTint="A6"/>
                <w:bdr w:val="none" w:sz="0" w:space="0" w:color="auto" w:frame="1"/>
                <w:lang w:val="en-US"/>
              </w:rPr>
              <w:t>ul</w:t>
            </w:r>
            <w:proofErr w:type="spellEnd"/>
            <w:r>
              <w:rPr>
                <w:b/>
                <w:color w:val="3560B9"/>
                <w:bdr w:val="none" w:sz="0" w:space="0" w:color="auto" w:frame="1"/>
                <w:lang w:val="en-US"/>
              </w:rPr>
              <w:t xml:space="preserve">: </w:t>
            </w:r>
            <w:hyperlink r:id="rId4" w:tgtFrame="_blank" w:history="1">
              <w:r w:rsidRPr="00C34ACC">
                <w:rPr>
                  <w:i/>
                  <w:color w:val="3560B9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ocds-b3wdp1-MD-1606121975909</w:t>
              </w:r>
            </w:hyperlink>
          </w:p>
        </w:tc>
        <w:tc>
          <w:tcPr>
            <w:tcW w:w="2248" w:type="dxa"/>
          </w:tcPr>
          <w:p w:rsidR="00CC755C" w:rsidRDefault="00C7760E" w:rsidP="00C776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Prosperus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Cons</w:t>
            </w:r>
          </w:p>
          <w:p w:rsidR="00C7760E" w:rsidRDefault="00C7760E" w:rsidP="00C776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 </w:t>
            </w:r>
            <w:proofErr w:type="spellStart"/>
            <w:r>
              <w:rPr>
                <w:sz w:val="24"/>
                <w:szCs w:val="24"/>
                <w:lang w:val="en-US"/>
              </w:rPr>
              <w:t>Feraru</w:t>
            </w:r>
            <w:proofErr w:type="spellEnd"/>
            <w:r>
              <w:rPr>
                <w:sz w:val="24"/>
                <w:szCs w:val="24"/>
                <w:lang w:val="en-US"/>
              </w:rPr>
              <w:t>-S</w:t>
            </w:r>
          </w:p>
          <w:p w:rsidR="00C7760E" w:rsidRDefault="00C7760E" w:rsidP="00C776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Varincom</w:t>
            </w:r>
            <w:proofErr w:type="spellEnd"/>
          </w:p>
        </w:tc>
        <w:tc>
          <w:tcPr>
            <w:tcW w:w="2259" w:type="dxa"/>
          </w:tcPr>
          <w:p w:rsidR="00C7760E" w:rsidRDefault="00C7760E" w:rsidP="00C776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Prosperus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Cons</w:t>
            </w:r>
          </w:p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C755C" w:rsidRDefault="00C7760E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2519253.37</w:t>
            </w:r>
          </w:p>
        </w:tc>
        <w:tc>
          <w:tcPr>
            <w:tcW w:w="1807" w:type="dxa"/>
          </w:tcPr>
          <w:p w:rsidR="00CC755C" w:rsidRDefault="00C7760E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3023104.04</w:t>
            </w:r>
          </w:p>
        </w:tc>
      </w:tr>
      <w:tr w:rsidR="001304EA" w:rsidTr="00C34ACC">
        <w:tc>
          <w:tcPr>
            <w:tcW w:w="885" w:type="dxa"/>
          </w:tcPr>
          <w:p w:rsidR="001304EA" w:rsidRDefault="00CC755C" w:rsidP="00CC7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304E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65" w:type="dxa"/>
          </w:tcPr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08.01.2021 </w:t>
            </w:r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16:30</w:t>
            </w:r>
          </w:p>
        </w:tc>
        <w:tc>
          <w:tcPr>
            <w:tcW w:w="3411" w:type="dxa"/>
          </w:tcPr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Produse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alimentare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2021</w:t>
            </w:r>
          </w:p>
          <w:p w:rsidR="00C7760E" w:rsidRPr="00C34ACC" w:rsidRDefault="00C7760E" w:rsidP="00C7760E">
            <w:pPr>
              <w:rPr>
                <w:i/>
                <w:lang w:val="en-US" w:eastAsia="ru-RU"/>
              </w:rPr>
            </w:pPr>
            <w:r w:rsidRPr="00C34ACC">
              <w:rPr>
                <w:rFonts w:eastAsia="Cambria"/>
                <w:sz w:val="24"/>
                <w:szCs w:val="24"/>
                <w:lang w:val="ro-MD"/>
              </w:rPr>
              <w:t>Link-ul:</w:t>
            </w:r>
            <w:r w:rsidRPr="00C7760E">
              <w:rPr>
                <w:lang w:val="en-US" w:eastAsia="ru-RU"/>
              </w:rPr>
              <w:t xml:space="preserve"> </w:t>
            </w:r>
            <w:hyperlink r:id="rId5" w:tgtFrame="_blank" w:history="1">
              <w:r w:rsidRPr="00C34ACC">
                <w:rPr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ocds-b3wdp1-MD-1608818544518</w:t>
              </w:r>
            </w:hyperlink>
            <w:r w:rsidRPr="00C34ACC">
              <w:rPr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C7760E" w:rsidRDefault="00C7760E" w:rsidP="00130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 </w:t>
            </w:r>
            <w:proofErr w:type="spellStart"/>
            <w:r>
              <w:rPr>
                <w:sz w:val="24"/>
                <w:szCs w:val="24"/>
                <w:lang w:val="en-US"/>
              </w:rPr>
              <w:t>Franzeluta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Credoprim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Costoda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Impex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Lovis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Angro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SRL AVT LUX COM</w:t>
            </w:r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Meltan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SRL Baguette</w:t>
            </w:r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Villa </w:t>
            </w:r>
            <w:proofErr w:type="spellStart"/>
            <w:r>
              <w:rPr>
                <w:sz w:val="24"/>
                <w:szCs w:val="24"/>
                <w:lang w:val="en-US"/>
              </w:rPr>
              <w:t>Prodotti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Ialpanis</w:t>
            </w:r>
            <w:proofErr w:type="spellEnd"/>
          </w:p>
        </w:tc>
        <w:tc>
          <w:tcPr>
            <w:tcW w:w="2259" w:type="dxa"/>
          </w:tcPr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 </w:t>
            </w:r>
            <w:proofErr w:type="spellStart"/>
            <w:r>
              <w:rPr>
                <w:sz w:val="24"/>
                <w:szCs w:val="24"/>
                <w:lang w:val="en-US"/>
              </w:rPr>
              <w:t>Franzeluta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Credoprim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Costoda</w:t>
            </w:r>
            <w:r w:rsidR="00CC755C">
              <w:rPr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Impex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Lovis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Angro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SRL AVT LUX COM</w:t>
            </w:r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Meltan</w:t>
            </w:r>
            <w:proofErr w:type="spellEnd"/>
          </w:p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318865.80</w:t>
            </w:r>
          </w:p>
          <w:p w:rsidR="00C34AC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1211481.48</w:t>
            </w:r>
          </w:p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17493.00</w:t>
            </w:r>
          </w:p>
          <w:p w:rsidR="00C34AC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569637.52</w:t>
            </w:r>
          </w:p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757240.00</w:t>
            </w:r>
          </w:p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427 948.47</w:t>
            </w:r>
          </w:p>
          <w:p w:rsidR="00C34ACC" w:rsidRDefault="00C34ACC" w:rsidP="001304E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4ACC" w:rsidRDefault="00C34ACC" w:rsidP="00130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1304EA" w:rsidRDefault="001304EA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344424.00</w:t>
            </w:r>
          </w:p>
          <w:p w:rsidR="00C34AC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1314100.00</w:t>
            </w:r>
          </w:p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20991.60</w:t>
            </w:r>
          </w:p>
          <w:p w:rsidR="00C34AC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665280.00</w:t>
            </w:r>
          </w:p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908688.00</w:t>
            </w:r>
          </w:p>
          <w:p w:rsidR="00CC755C" w:rsidRDefault="00CC755C" w:rsidP="00130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503 251.50</w:t>
            </w:r>
          </w:p>
        </w:tc>
      </w:tr>
    </w:tbl>
    <w:p w:rsidR="00C34ACC" w:rsidRDefault="00C34ACC" w:rsidP="001304EA">
      <w:pPr>
        <w:jc w:val="center"/>
        <w:rPr>
          <w:sz w:val="24"/>
          <w:szCs w:val="24"/>
          <w:lang w:val="en-US"/>
        </w:rPr>
      </w:pPr>
    </w:p>
    <w:p w:rsidR="00C34ACC" w:rsidRPr="00C34ACC" w:rsidRDefault="00C34ACC" w:rsidP="00C34ACC">
      <w:pPr>
        <w:rPr>
          <w:sz w:val="24"/>
          <w:szCs w:val="24"/>
          <w:lang w:val="en-US"/>
        </w:rPr>
      </w:pPr>
    </w:p>
    <w:p w:rsidR="00C34ACC" w:rsidRPr="00C34ACC" w:rsidRDefault="00C34ACC" w:rsidP="00C34ACC">
      <w:pPr>
        <w:rPr>
          <w:sz w:val="24"/>
          <w:szCs w:val="24"/>
          <w:lang w:val="en-US"/>
        </w:rPr>
      </w:pPr>
    </w:p>
    <w:p w:rsidR="00C34ACC" w:rsidRDefault="00C34ACC" w:rsidP="00C34ACC">
      <w:pPr>
        <w:rPr>
          <w:sz w:val="24"/>
          <w:szCs w:val="24"/>
          <w:lang w:val="en-US"/>
        </w:rPr>
      </w:pPr>
    </w:p>
    <w:p w:rsidR="001304EA" w:rsidRDefault="00C34ACC" w:rsidP="00C34ACC">
      <w:pPr>
        <w:tabs>
          <w:tab w:val="left" w:pos="11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Executorul</w:t>
      </w:r>
      <w:proofErr w:type="spellEnd"/>
      <w:r>
        <w:rPr>
          <w:sz w:val="24"/>
          <w:szCs w:val="24"/>
          <w:lang w:val="en-US"/>
        </w:rPr>
        <w:t xml:space="preserve">:  Elena </w:t>
      </w:r>
      <w:proofErr w:type="spellStart"/>
      <w:r>
        <w:rPr>
          <w:sz w:val="24"/>
          <w:szCs w:val="24"/>
          <w:lang w:val="en-US"/>
        </w:rPr>
        <w:t>Palii</w:t>
      </w:r>
      <w:proofErr w:type="spellEnd"/>
      <w:r>
        <w:rPr>
          <w:sz w:val="24"/>
          <w:szCs w:val="24"/>
          <w:lang w:val="en-US"/>
        </w:rPr>
        <w:t>-specialist principal</w:t>
      </w:r>
    </w:p>
    <w:p w:rsidR="00C34ACC" w:rsidRPr="00C34ACC" w:rsidRDefault="00C34ACC" w:rsidP="00C34ACC">
      <w:pPr>
        <w:tabs>
          <w:tab w:val="left" w:pos="11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 0268-2-27-46</w:t>
      </w:r>
      <w:bookmarkStart w:id="0" w:name="_GoBack"/>
      <w:bookmarkEnd w:id="0"/>
    </w:p>
    <w:sectPr w:rsidR="00C34ACC" w:rsidRPr="00C34ACC" w:rsidSect="00130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EA"/>
    <w:rsid w:val="001304EA"/>
    <w:rsid w:val="009A1E98"/>
    <w:rsid w:val="00C34ACC"/>
    <w:rsid w:val="00C7760E"/>
    <w:rsid w:val="00C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9253-8B2C-471F-A6F4-C827302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08818544518" TargetMode="External"/><Relationship Id="rId4" Type="http://schemas.openxmlformats.org/officeDocument/2006/relationships/hyperlink" Target="https://mtender.gov.md/tenders/ocds-b3wdp1-MD-1606121975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2021-02-18T14:25:00Z</cp:lastPrinted>
  <dcterms:created xsi:type="dcterms:W3CDTF">2021-02-18T13:37:00Z</dcterms:created>
  <dcterms:modified xsi:type="dcterms:W3CDTF">2021-02-18T14:25:00Z</dcterms:modified>
</cp:coreProperties>
</file>